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05C0" w:rsidRDefault="00E305C0" w:rsidP="00E305C0">
      <w:pPr>
        <w:pStyle w:val="a3"/>
        <w:ind w:left="0"/>
        <w:rPr>
          <w:sz w:val="20"/>
        </w:rPr>
      </w:pPr>
      <w:r>
        <w:rPr>
          <w:noProof/>
          <w:sz w:val="20"/>
        </w:rPr>
        <w:drawing>
          <wp:inline distT="0" distB="0" distL="0" distR="0" wp14:anchorId="1FE6DDDE" wp14:editId="76DA5D98">
            <wp:extent cx="7529830" cy="1065530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ертификат Стипендии Каримова.PDF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9830" cy="1065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5C0" w:rsidRDefault="00E305C0" w:rsidP="00E305C0">
      <w:pPr>
        <w:pStyle w:val="a3"/>
        <w:rPr>
          <w:sz w:val="20"/>
        </w:rPr>
      </w:pPr>
    </w:p>
    <w:p w:rsidR="00E305C0" w:rsidRDefault="00E305C0" w:rsidP="00E305C0">
      <w:pPr>
        <w:pStyle w:val="a3"/>
        <w:rPr>
          <w:sz w:val="20"/>
        </w:rPr>
      </w:pPr>
    </w:p>
    <w:p w:rsidR="00E305C0" w:rsidRDefault="00E305C0" w:rsidP="00E305C0">
      <w:pPr>
        <w:pStyle w:val="a3"/>
        <w:rPr>
          <w:sz w:val="20"/>
        </w:rPr>
      </w:pPr>
    </w:p>
    <w:p w:rsidR="00E305C0" w:rsidRDefault="00E305C0" w:rsidP="00E305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rPr>
          <w:sz w:val="20"/>
        </w:rPr>
      </w:pPr>
    </w:p>
    <w:p w:rsidR="001A70A4" w:rsidRDefault="001A70A4" w:rsidP="001A70A4">
      <w:pPr>
        <w:pStyle w:val="HTML"/>
        <w:spacing w:line="540" w:lineRule="atLeast"/>
        <w:jc w:val="center"/>
        <w:rPr>
          <w:rFonts w:ascii="Times New Roman" w:hAnsi="Times New Roman" w:cs="Times New Roman"/>
          <w:color w:val="000000" w:themeColor="text1"/>
          <w:sz w:val="36"/>
          <w:szCs w:val="36"/>
          <w:lang w:val="en"/>
        </w:rPr>
      </w:pPr>
      <w:r w:rsidRPr="001A70A4">
        <w:rPr>
          <w:rFonts w:ascii="Times New Roman" w:hAnsi="Times New Roman" w:cs="Times New Roman" w:hint="cs"/>
          <w:color w:val="000000" w:themeColor="text1"/>
          <w:sz w:val="36"/>
          <w:szCs w:val="36"/>
          <w:lang w:val="en-US"/>
        </w:rPr>
        <w:t>[</w:t>
      </w:r>
      <w:r w:rsidRPr="001A70A4">
        <w:rPr>
          <w:rFonts w:ascii="Times New Roman" w:hAnsi="Times New Roman" w:cs="Times New Roman" w:hint="cs"/>
          <w:color w:val="000000" w:themeColor="text1"/>
          <w:sz w:val="36"/>
          <w:szCs w:val="36"/>
          <w:lang w:val="en"/>
        </w:rPr>
        <w:t>logo with the flag and emblem of the Republic of Uzbekistan]</w:t>
      </w:r>
    </w:p>
    <w:p w:rsidR="001A70A4" w:rsidRPr="001A70A4" w:rsidRDefault="001A70A4" w:rsidP="001A70A4">
      <w:pPr>
        <w:pStyle w:val="HTML"/>
        <w:spacing w:line="540" w:lineRule="atLeast"/>
        <w:jc w:val="center"/>
        <w:rPr>
          <w:rFonts w:ascii="Times New Roman" w:hAnsi="Times New Roman" w:cs="Times New Roman" w:hint="cs"/>
          <w:color w:val="202124"/>
          <w:sz w:val="36"/>
          <w:szCs w:val="36"/>
          <w:lang w:val="en-US"/>
        </w:rPr>
      </w:pPr>
    </w:p>
    <w:p w:rsidR="00E305C0" w:rsidRPr="001A70A4" w:rsidRDefault="00E305C0" w:rsidP="00E305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rPr>
          <w:color w:val="000000" w:themeColor="text1"/>
          <w:sz w:val="42"/>
          <w:szCs w:val="42"/>
          <w:lang w:eastAsia="ru-RU"/>
        </w:rPr>
      </w:pPr>
    </w:p>
    <w:p w:rsidR="00E305C0" w:rsidRPr="00325617" w:rsidRDefault="00E305C0" w:rsidP="00E305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jc w:val="center"/>
        <w:rPr>
          <w:b/>
          <w:color w:val="000000" w:themeColor="text1"/>
          <w:sz w:val="42"/>
          <w:szCs w:val="42"/>
          <w:lang w:val="en" w:eastAsia="ru-RU"/>
        </w:rPr>
      </w:pPr>
      <w:r w:rsidRPr="00325617">
        <w:rPr>
          <w:rFonts w:hint="cs"/>
          <w:b/>
          <w:color w:val="000000" w:themeColor="text1"/>
          <w:sz w:val="42"/>
          <w:szCs w:val="42"/>
          <w:lang w:val="en" w:eastAsia="ru-RU"/>
        </w:rPr>
        <w:t xml:space="preserve">Winner of the state scholarship competition </w:t>
      </w:r>
    </w:p>
    <w:p w:rsidR="00E305C0" w:rsidRPr="00325617" w:rsidRDefault="00E305C0" w:rsidP="00E305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jc w:val="center"/>
        <w:rPr>
          <w:b/>
          <w:color w:val="000000" w:themeColor="text1"/>
          <w:sz w:val="42"/>
          <w:szCs w:val="42"/>
          <w:lang w:val="en" w:eastAsia="ru-RU"/>
        </w:rPr>
      </w:pPr>
      <w:r w:rsidRPr="00325617">
        <w:rPr>
          <w:rFonts w:hint="cs"/>
          <w:b/>
          <w:color w:val="000000" w:themeColor="text1"/>
          <w:sz w:val="42"/>
          <w:szCs w:val="42"/>
          <w:lang w:val="en" w:eastAsia="ru-RU"/>
        </w:rPr>
        <w:t>for students of the Republic of Uzbekistan</w:t>
      </w:r>
    </w:p>
    <w:p w:rsidR="00E305C0" w:rsidRPr="00325617" w:rsidRDefault="00E305C0" w:rsidP="00E305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jc w:val="center"/>
        <w:rPr>
          <w:color w:val="000000" w:themeColor="text1"/>
          <w:sz w:val="42"/>
          <w:szCs w:val="42"/>
          <w:lang w:eastAsia="ru-RU"/>
        </w:rPr>
      </w:pPr>
    </w:p>
    <w:p w:rsidR="00E305C0" w:rsidRPr="00325617" w:rsidRDefault="00E305C0" w:rsidP="00E305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jc w:val="center"/>
        <w:rPr>
          <w:color w:val="000000" w:themeColor="text1"/>
          <w:sz w:val="42"/>
          <w:szCs w:val="42"/>
          <w:lang w:eastAsia="ru-RU"/>
        </w:rPr>
      </w:pPr>
      <w:r w:rsidRPr="00325617">
        <w:rPr>
          <w:color w:val="000000" w:themeColor="text1"/>
          <w:sz w:val="42"/>
          <w:szCs w:val="42"/>
          <w:lang w:val="en" w:eastAsia="ru-RU"/>
        </w:rPr>
        <w:t>CERTIFICATE</w:t>
      </w:r>
    </w:p>
    <w:p w:rsidR="00E305C0" w:rsidRPr="00325617" w:rsidRDefault="00E305C0" w:rsidP="00E305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jc w:val="center"/>
        <w:rPr>
          <w:color w:val="000000" w:themeColor="text1"/>
          <w:sz w:val="42"/>
          <w:szCs w:val="42"/>
          <w:lang w:eastAsia="ru-RU"/>
        </w:rPr>
      </w:pPr>
    </w:p>
    <w:p w:rsidR="00E305C0" w:rsidRPr="00325617" w:rsidRDefault="00E305C0" w:rsidP="00E305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jc w:val="center"/>
        <w:rPr>
          <w:color w:val="000000" w:themeColor="text1"/>
          <w:sz w:val="42"/>
          <w:szCs w:val="42"/>
          <w:lang w:eastAsia="ru-RU"/>
        </w:rPr>
      </w:pPr>
    </w:p>
    <w:p w:rsidR="00E305C0" w:rsidRPr="00325617" w:rsidRDefault="00E305C0" w:rsidP="00E305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jc w:val="center"/>
        <w:rPr>
          <w:color w:val="000000" w:themeColor="text1"/>
          <w:sz w:val="42"/>
          <w:szCs w:val="42"/>
          <w:lang w:eastAsia="ru-RU"/>
        </w:rPr>
      </w:pPr>
    </w:p>
    <w:p w:rsidR="00E305C0" w:rsidRPr="00325617" w:rsidRDefault="00E305C0" w:rsidP="00E305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jc w:val="center"/>
        <w:rPr>
          <w:i/>
          <w:color w:val="000000" w:themeColor="text1"/>
          <w:sz w:val="42"/>
          <w:szCs w:val="42"/>
          <w:lang w:eastAsia="ru-RU"/>
        </w:rPr>
      </w:pPr>
      <w:proofErr w:type="spellStart"/>
      <w:r w:rsidRPr="00325617">
        <w:rPr>
          <w:i/>
          <w:color w:val="000000" w:themeColor="text1"/>
          <w:sz w:val="42"/>
          <w:szCs w:val="42"/>
          <w:lang w:eastAsia="ru-RU"/>
        </w:rPr>
        <w:t>Khaytmatova</w:t>
      </w:r>
      <w:proofErr w:type="spellEnd"/>
      <w:r w:rsidRPr="00325617">
        <w:rPr>
          <w:i/>
          <w:color w:val="000000" w:themeColor="text1"/>
          <w:sz w:val="42"/>
          <w:szCs w:val="42"/>
          <w:lang w:eastAsia="ru-RU"/>
        </w:rPr>
        <w:t xml:space="preserve"> </w:t>
      </w:r>
      <w:proofErr w:type="spellStart"/>
      <w:r w:rsidRPr="00325617">
        <w:rPr>
          <w:i/>
          <w:color w:val="000000" w:themeColor="text1"/>
          <w:sz w:val="42"/>
          <w:szCs w:val="42"/>
          <w:lang w:eastAsia="ru-RU"/>
        </w:rPr>
        <w:t>Nozima</w:t>
      </w:r>
      <w:proofErr w:type="spellEnd"/>
      <w:r w:rsidRPr="00325617">
        <w:rPr>
          <w:i/>
          <w:color w:val="000000" w:themeColor="text1"/>
          <w:sz w:val="42"/>
          <w:szCs w:val="42"/>
          <w:lang w:eastAsia="ru-RU"/>
        </w:rPr>
        <w:t xml:space="preserve"> Amir </w:t>
      </w:r>
      <w:proofErr w:type="spellStart"/>
      <w:r w:rsidRPr="00325617">
        <w:rPr>
          <w:i/>
          <w:color w:val="000000" w:themeColor="text1"/>
          <w:sz w:val="42"/>
          <w:szCs w:val="42"/>
          <w:lang w:eastAsia="ru-RU"/>
        </w:rPr>
        <w:t>qizi</w:t>
      </w:r>
      <w:proofErr w:type="spellEnd"/>
    </w:p>
    <w:p w:rsidR="00E305C0" w:rsidRPr="00325617" w:rsidRDefault="00E305C0" w:rsidP="00E305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jc w:val="center"/>
        <w:rPr>
          <w:i/>
          <w:color w:val="000000" w:themeColor="text1"/>
          <w:sz w:val="42"/>
          <w:szCs w:val="42"/>
          <w:lang w:eastAsia="ru-RU"/>
        </w:rPr>
      </w:pPr>
    </w:p>
    <w:p w:rsidR="00E305C0" w:rsidRPr="00325617" w:rsidRDefault="00E305C0" w:rsidP="00E305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jc w:val="center"/>
        <w:rPr>
          <w:i/>
          <w:color w:val="000000" w:themeColor="text1"/>
          <w:sz w:val="42"/>
          <w:szCs w:val="42"/>
          <w:lang w:eastAsia="ru-RU"/>
        </w:rPr>
      </w:pPr>
      <w:r w:rsidRPr="00325617">
        <w:rPr>
          <w:i/>
          <w:color w:val="000000" w:themeColor="text1"/>
          <w:sz w:val="42"/>
          <w:szCs w:val="42"/>
          <w:lang w:eastAsia="ru-RU"/>
        </w:rPr>
        <w:t>Tashkent Pediatric Medical Institute</w:t>
      </w:r>
    </w:p>
    <w:p w:rsidR="00E305C0" w:rsidRPr="00325617" w:rsidRDefault="00E305C0" w:rsidP="00E305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jc w:val="center"/>
        <w:rPr>
          <w:i/>
          <w:color w:val="000000" w:themeColor="text1"/>
          <w:sz w:val="42"/>
          <w:szCs w:val="42"/>
          <w:lang w:eastAsia="ru-RU"/>
        </w:rPr>
      </w:pPr>
      <w:bookmarkStart w:id="0" w:name="_GoBack"/>
      <w:bookmarkEnd w:id="0"/>
    </w:p>
    <w:p w:rsidR="00E305C0" w:rsidRPr="00325617" w:rsidRDefault="00E305C0" w:rsidP="00E305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jc w:val="center"/>
        <w:rPr>
          <w:i/>
          <w:color w:val="000000" w:themeColor="text1"/>
          <w:sz w:val="42"/>
          <w:szCs w:val="42"/>
          <w:lang w:eastAsia="ru-RU"/>
        </w:rPr>
      </w:pPr>
    </w:p>
    <w:p w:rsidR="00E305C0" w:rsidRPr="00325617" w:rsidRDefault="00E305C0" w:rsidP="00E305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jc w:val="center"/>
        <w:rPr>
          <w:b/>
          <w:color w:val="000000" w:themeColor="text1"/>
          <w:sz w:val="36"/>
          <w:szCs w:val="36"/>
          <w:lang w:val="en" w:eastAsia="ru-RU"/>
        </w:rPr>
      </w:pPr>
      <w:r w:rsidRPr="00325617">
        <w:rPr>
          <w:rFonts w:hint="cs"/>
          <w:b/>
          <w:color w:val="000000" w:themeColor="text1"/>
          <w:sz w:val="36"/>
          <w:szCs w:val="36"/>
          <w:lang w:val="en" w:eastAsia="ru-RU"/>
        </w:rPr>
        <w:t xml:space="preserve">Winner of the Islam </w:t>
      </w:r>
      <w:proofErr w:type="spellStart"/>
      <w:r w:rsidRPr="00325617">
        <w:rPr>
          <w:rFonts w:hint="cs"/>
          <w:b/>
          <w:color w:val="000000" w:themeColor="text1"/>
          <w:sz w:val="36"/>
          <w:szCs w:val="36"/>
          <w:lang w:val="en" w:eastAsia="ru-RU"/>
        </w:rPr>
        <w:t>Karimov</w:t>
      </w:r>
      <w:proofErr w:type="spellEnd"/>
      <w:r w:rsidRPr="00325617">
        <w:rPr>
          <w:rFonts w:hint="cs"/>
          <w:b/>
          <w:color w:val="000000" w:themeColor="text1"/>
          <w:sz w:val="36"/>
          <w:szCs w:val="36"/>
          <w:lang w:val="en" w:eastAsia="ru-RU"/>
        </w:rPr>
        <w:t xml:space="preserve"> State Scholarship for Bachelors of the </w:t>
      </w:r>
    </w:p>
    <w:p w:rsidR="00E305C0" w:rsidRPr="00325617" w:rsidRDefault="00E305C0" w:rsidP="00E305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jc w:val="center"/>
        <w:rPr>
          <w:b/>
          <w:color w:val="000000" w:themeColor="text1"/>
          <w:sz w:val="36"/>
          <w:szCs w:val="36"/>
          <w:lang w:eastAsia="ru-RU"/>
        </w:rPr>
      </w:pPr>
      <w:r w:rsidRPr="00325617">
        <w:rPr>
          <w:rFonts w:hint="cs"/>
          <w:b/>
          <w:color w:val="000000" w:themeColor="text1"/>
          <w:sz w:val="36"/>
          <w:szCs w:val="36"/>
          <w:lang w:val="en" w:eastAsia="ru-RU"/>
        </w:rPr>
        <w:t>Republic of Uzbekistan for the 2020-2021 academic year</w:t>
      </w:r>
    </w:p>
    <w:p w:rsidR="00E305C0" w:rsidRPr="00325617" w:rsidRDefault="00E305C0" w:rsidP="00E305C0">
      <w:pPr>
        <w:widowControl/>
        <w:shd w:val="clear" w:color="auto" w:fill="FFFFFF"/>
        <w:autoSpaceDE/>
        <w:autoSpaceDN/>
        <w:rPr>
          <w:rFonts w:ascii="Arial" w:hAnsi="Arial" w:cs="Arial"/>
          <w:color w:val="000000" w:themeColor="text1"/>
          <w:sz w:val="36"/>
          <w:szCs w:val="36"/>
          <w:lang w:eastAsia="ru-RU"/>
        </w:rPr>
      </w:pPr>
    </w:p>
    <w:p w:rsidR="00E305C0" w:rsidRPr="00325617" w:rsidRDefault="00E305C0" w:rsidP="00E305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jc w:val="center"/>
        <w:rPr>
          <w:color w:val="000000" w:themeColor="text1"/>
          <w:sz w:val="36"/>
          <w:szCs w:val="36"/>
          <w:lang w:eastAsia="ru-RU"/>
        </w:rPr>
      </w:pPr>
    </w:p>
    <w:p w:rsidR="00E305C0" w:rsidRPr="00325617" w:rsidRDefault="00E305C0" w:rsidP="00E305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jc w:val="center"/>
        <w:rPr>
          <w:i/>
          <w:color w:val="000000" w:themeColor="text1"/>
          <w:sz w:val="36"/>
          <w:szCs w:val="36"/>
          <w:lang w:val="en" w:eastAsia="ru-RU"/>
        </w:rPr>
      </w:pPr>
      <w:r w:rsidRPr="00325617">
        <w:rPr>
          <w:i/>
          <w:color w:val="000000" w:themeColor="text1"/>
          <w:sz w:val="36"/>
          <w:szCs w:val="36"/>
          <w:lang w:val="en" w:eastAsia="ru-RU"/>
        </w:rPr>
        <w:t xml:space="preserve"> </w:t>
      </w:r>
      <w:r w:rsidRPr="00325617">
        <w:rPr>
          <w:rFonts w:hint="cs"/>
          <w:i/>
          <w:color w:val="000000" w:themeColor="text1"/>
          <w:sz w:val="36"/>
          <w:szCs w:val="36"/>
          <w:lang w:val="en" w:eastAsia="ru-RU"/>
        </w:rPr>
        <w:t>The certificate was issued in accordance with the order of the</w:t>
      </w:r>
    </w:p>
    <w:p w:rsidR="00E305C0" w:rsidRPr="00325617" w:rsidRDefault="00E305C0" w:rsidP="00E305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jc w:val="center"/>
        <w:rPr>
          <w:i/>
          <w:color w:val="000000" w:themeColor="text1"/>
          <w:sz w:val="36"/>
          <w:szCs w:val="36"/>
          <w:lang w:val="en" w:eastAsia="ru-RU"/>
        </w:rPr>
      </w:pPr>
      <w:r w:rsidRPr="00325617">
        <w:rPr>
          <w:rFonts w:hint="cs"/>
          <w:i/>
          <w:color w:val="000000" w:themeColor="text1"/>
          <w:sz w:val="36"/>
          <w:szCs w:val="36"/>
          <w:lang w:val="en" w:eastAsia="ru-RU"/>
        </w:rPr>
        <w:t xml:space="preserve"> Ministry of Higher and Secondary Special Education of the Republic of Uzbekistan dated February 1, 2021 No 56</w:t>
      </w:r>
    </w:p>
    <w:p w:rsidR="00E305C0" w:rsidRPr="00325617" w:rsidRDefault="00E305C0" w:rsidP="00E305C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spacing w:line="540" w:lineRule="atLeast"/>
        <w:jc w:val="center"/>
        <w:rPr>
          <w:color w:val="000000" w:themeColor="text1"/>
          <w:sz w:val="36"/>
          <w:szCs w:val="36"/>
          <w:lang w:eastAsia="ru-RU"/>
        </w:rPr>
      </w:pPr>
    </w:p>
    <w:p w:rsidR="00E305C0" w:rsidRPr="00325617" w:rsidRDefault="00E305C0" w:rsidP="00E305C0">
      <w:pPr>
        <w:widowControl/>
        <w:shd w:val="clear" w:color="auto" w:fill="FFFFFF"/>
        <w:autoSpaceDE/>
        <w:autoSpaceDN/>
        <w:rPr>
          <w:rFonts w:ascii="Arial" w:hAnsi="Arial" w:cs="Arial"/>
          <w:color w:val="000000" w:themeColor="text1"/>
          <w:sz w:val="27"/>
          <w:szCs w:val="27"/>
          <w:lang w:eastAsia="ru-RU"/>
        </w:rPr>
      </w:pPr>
    </w:p>
    <w:p w:rsidR="00E305C0" w:rsidRPr="00325617" w:rsidRDefault="00E305C0" w:rsidP="00E305C0">
      <w:pPr>
        <w:widowControl/>
        <w:shd w:val="clear" w:color="auto" w:fill="FFFFFF"/>
        <w:autoSpaceDE/>
        <w:autoSpaceDN/>
        <w:rPr>
          <w:rFonts w:ascii="Arial" w:hAnsi="Arial" w:cs="Arial"/>
          <w:color w:val="000000" w:themeColor="text1"/>
          <w:sz w:val="27"/>
          <w:szCs w:val="27"/>
          <w:lang w:eastAsia="ru-RU"/>
        </w:rPr>
      </w:pPr>
    </w:p>
    <w:p w:rsidR="00E305C0" w:rsidRPr="00325617" w:rsidRDefault="00E305C0" w:rsidP="00E305C0">
      <w:pPr>
        <w:widowControl/>
        <w:shd w:val="clear" w:color="auto" w:fill="FFFFFF"/>
        <w:autoSpaceDE/>
        <w:autoSpaceDN/>
        <w:rPr>
          <w:i/>
          <w:color w:val="000000" w:themeColor="text1"/>
          <w:sz w:val="38"/>
          <w:szCs w:val="38"/>
          <w:lang w:eastAsia="ru-RU"/>
        </w:rPr>
      </w:pPr>
      <w:r w:rsidRPr="00325617">
        <w:rPr>
          <w:color w:val="000000" w:themeColor="text1"/>
          <w:sz w:val="42"/>
          <w:szCs w:val="42"/>
          <w:lang w:eastAsia="ru-RU"/>
        </w:rPr>
        <w:t xml:space="preserve">       </w:t>
      </w:r>
      <w:r w:rsidRPr="00325617">
        <w:rPr>
          <w:rFonts w:hint="cs"/>
          <w:i/>
          <w:color w:val="000000" w:themeColor="text1"/>
          <w:sz w:val="38"/>
          <w:szCs w:val="38"/>
          <w:lang w:eastAsia="ru-RU"/>
        </w:rPr>
        <w:t xml:space="preserve">Minister                       </w:t>
      </w:r>
      <w:r w:rsidRPr="00325617">
        <w:rPr>
          <w:i/>
          <w:color w:val="000000" w:themeColor="text1"/>
          <w:sz w:val="38"/>
          <w:szCs w:val="38"/>
          <w:lang w:eastAsia="ru-RU"/>
        </w:rPr>
        <w:t xml:space="preserve">      </w:t>
      </w:r>
      <w:r w:rsidRPr="00325617">
        <w:rPr>
          <w:rFonts w:hint="cs"/>
          <w:i/>
          <w:color w:val="000000" w:themeColor="text1"/>
          <w:sz w:val="38"/>
          <w:szCs w:val="38"/>
          <w:lang w:eastAsia="ru-RU"/>
        </w:rPr>
        <w:t xml:space="preserve">  </w:t>
      </w:r>
      <w:r w:rsidRPr="00325617">
        <w:rPr>
          <w:i/>
          <w:color w:val="000000" w:themeColor="text1"/>
          <w:sz w:val="38"/>
          <w:szCs w:val="38"/>
          <w:lang w:eastAsia="ru-RU"/>
        </w:rPr>
        <w:t>/signed/</w:t>
      </w:r>
      <w:r w:rsidRPr="00325617">
        <w:rPr>
          <w:rFonts w:hint="cs"/>
          <w:i/>
          <w:color w:val="000000" w:themeColor="text1"/>
          <w:sz w:val="38"/>
          <w:szCs w:val="38"/>
          <w:lang w:eastAsia="ru-RU"/>
        </w:rPr>
        <w:t xml:space="preserve">   </w:t>
      </w:r>
      <w:r w:rsidRPr="00325617">
        <w:rPr>
          <w:i/>
          <w:color w:val="000000" w:themeColor="text1"/>
          <w:sz w:val="38"/>
          <w:szCs w:val="38"/>
          <w:lang w:eastAsia="ru-RU"/>
        </w:rPr>
        <w:t xml:space="preserve">                   </w:t>
      </w:r>
      <w:r w:rsidRPr="00325617">
        <w:rPr>
          <w:rFonts w:hint="cs"/>
          <w:i/>
          <w:color w:val="000000" w:themeColor="text1"/>
          <w:sz w:val="38"/>
          <w:szCs w:val="38"/>
          <w:lang w:eastAsia="ru-RU"/>
        </w:rPr>
        <w:t xml:space="preserve"> </w:t>
      </w:r>
      <w:proofErr w:type="spellStart"/>
      <w:r w:rsidRPr="00325617">
        <w:rPr>
          <w:rFonts w:hint="cs"/>
          <w:i/>
          <w:color w:val="000000" w:themeColor="text1"/>
          <w:sz w:val="38"/>
          <w:szCs w:val="38"/>
          <w:lang w:eastAsia="ru-RU"/>
        </w:rPr>
        <w:t>A.Toshkulov</w:t>
      </w:r>
      <w:proofErr w:type="spellEnd"/>
      <w:r w:rsidRPr="00325617">
        <w:rPr>
          <w:rFonts w:hint="cs"/>
          <w:i/>
          <w:color w:val="000000" w:themeColor="text1"/>
          <w:sz w:val="38"/>
          <w:szCs w:val="38"/>
          <w:lang w:eastAsia="ru-RU"/>
        </w:rPr>
        <w:t xml:space="preserve">                                                         </w:t>
      </w:r>
    </w:p>
    <w:p w:rsidR="00E305C0" w:rsidRPr="00325617" w:rsidRDefault="00E305C0" w:rsidP="00E305C0">
      <w:pPr>
        <w:pStyle w:val="a3"/>
        <w:rPr>
          <w:i/>
          <w:color w:val="000000" w:themeColor="text1"/>
          <w:sz w:val="38"/>
          <w:szCs w:val="38"/>
        </w:rPr>
      </w:pPr>
      <w:r w:rsidRPr="00325617">
        <w:rPr>
          <w:i/>
          <w:color w:val="000000" w:themeColor="text1"/>
          <w:sz w:val="38"/>
          <w:szCs w:val="38"/>
        </w:rPr>
        <w:t xml:space="preserve">                                                  /stamp/</w:t>
      </w:r>
    </w:p>
    <w:p w:rsidR="00E305C0" w:rsidRPr="00325617" w:rsidRDefault="00E305C0" w:rsidP="00E305C0">
      <w:pPr>
        <w:pStyle w:val="a3"/>
        <w:rPr>
          <w:i/>
          <w:color w:val="000000" w:themeColor="text1"/>
          <w:sz w:val="38"/>
          <w:szCs w:val="38"/>
        </w:rPr>
      </w:pPr>
    </w:p>
    <w:p w:rsidR="00E305C0" w:rsidRPr="00325617" w:rsidRDefault="00E305C0" w:rsidP="00E305C0">
      <w:pPr>
        <w:pStyle w:val="a3"/>
        <w:rPr>
          <w:i/>
          <w:color w:val="000000" w:themeColor="text1"/>
          <w:sz w:val="38"/>
          <w:szCs w:val="38"/>
        </w:rPr>
      </w:pPr>
      <w:r w:rsidRPr="00325617">
        <w:rPr>
          <w:i/>
          <w:color w:val="000000" w:themeColor="text1"/>
          <w:sz w:val="38"/>
          <w:szCs w:val="38"/>
        </w:rPr>
        <w:t xml:space="preserve">     2021  12-february </w:t>
      </w:r>
    </w:p>
    <w:p w:rsidR="00FB1DBE" w:rsidRPr="00E305C0" w:rsidRDefault="00FB1DBE" w:rsidP="00E305C0"/>
    <w:sectPr w:rsidR="00FB1DBE" w:rsidRPr="00E305C0">
      <w:type w:val="continuous"/>
      <w:pgSz w:w="11910" w:h="16840"/>
      <w:pgMar w:top="6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D09"/>
    <w:rsid w:val="001A70A4"/>
    <w:rsid w:val="00325617"/>
    <w:rsid w:val="00400D09"/>
    <w:rsid w:val="00E305C0"/>
    <w:rsid w:val="00E662E0"/>
    <w:rsid w:val="00FB1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CB0AB35"/>
  <w15:docId w15:val="{6B4A9338-FB0C-E446-9BE1-135B479DE9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uiPriority w:val="10"/>
    <w:qFormat/>
    <w:pPr>
      <w:ind w:left="76"/>
    </w:p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  <w:style w:type="paragraph" w:styleId="HTML">
    <w:name w:val="HTML Preformatted"/>
    <w:basedOn w:val="a"/>
    <w:link w:val="HTML0"/>
    <w:uiPriority w:val="99"/>
    <w:unhideWhenUsed/>
    <w:rsid w:val="00FB1DB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FB1DBE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y2iqfc">
    <w:name w:val="y2iqfc"/>
    <w:basedOn w:val="a0"/>
    <w:rsid w:val="00FB1D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7509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5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019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18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72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29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11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1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03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30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</Pages>
  <Words>115</Words>
  <Characters>661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5</cp:revision>
  <dcterms:created xsi:type="dcterms:W3CDTF">2021-07-27T06:24:00Z</dcterms:created>
  <dcterms:modified xsi:type="dcterms:W3CDTF">2021-07-27T07:50:00Z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2021-05-05T00:00:00Z</vt:filetime>
  </property>
  <property fmtid="{D5CDD505-2E9C-101B-9397-08002B2CF9AE}" pid="3" name="Creator">
    <vt:lpwstr>Canon </vt:lpwstr>
  </property>
  <property fmtid="{D5CDD505-2E9C-101B-9397-08002B2CF9AE}" pid="4" name="LastSaved">
    <vt:filetime>2021-05-05T00:00:00Z</vt:filetime>
  </property>
</Properties>
</file>